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603634DE" w:rsidR="00F85826" w:rsidRPr="00CF2415" w:rsidRDefault="00F85826" w:rsidP="00773426">
      <w:pPr>
        <w:rPr>
          <w:rFonts w:ascii="Book Antiqua" w:hAnsi="Book Antiqua"/>
          <w:sz w:val="22"/>
          <w:szCs w:val="22"/>
        </w:rPr>
      </w:pPr>
      <w:r w:rsidRPr="00CF2415">
        <w:rPr>
          <w:rFonts w:ascii="Book Antiqua" w:hAnsi="Book Antiqua"/>
          <w:sz w:val="22"/>
          <w:szCs w:val="22"/>
        </w:rPr>
        <w:t xml:space="preserve">Ref. No.: </w:t>
      </w:r>
      <w:r w:rsidR="00773426" w:rsidRPr="00CF2415">
        <w:rPr>
          <w:rFonts w:ascii="Book Antiqua" w:hAnsi="Book Antiqua"/>
          <w:sz w:val="22"/>
          <w:szCs w:val="22"/>
        </w:rPr>
        <w:t>CC/NT/W-GIS/DOM/A04/25/12409</w:t>
      </w:r>
      <w:r w:rsidRPr="00CF2415">
        <w:rPr>
          <w:rFonts w:ascii="Book Antiqua" w:hAnsi="Book Antiqua"/>
          <w:sz w:val="22"/>
          <w:szCs w:val="22"/>
        </w:rPr>
        <w:t>/</w:t>
      </w:r>
      <w:proofErr w:type="spellStart"/>
      <w:r w:rsidR="00773426" w:rsidRPr="00CF2415">
        <w:rPr>
          <w:rFonts w:ascii="Book Antiqua" w:hAnsi="Book Antiqua"/>
          <w:sz w:val="22"/>
          <w:szCs w:val="22"/>
        </w:rPr>
        <w:t>Am</w:t>
      </w:r>
      <w:r w:rsidR="00CF2415" w:rsidRPr="00CF2415">
        <w:rPr>
          <w:rFonts w:ascii="Book Antiqua" w:hAnsi="Book Antiqua"/>
          <w:sz w:val="22"/>
          <w:szCs w:val="22"/>
        </w:rPr>
        <w:t>n</w:t>
      </w:r>
      <w:r w:rsidR="00773426" w:rsidRPr="00CF2415">
        <w:rPr>
          <w:rFonts w:ascii="Book Antiqua" w:hAnsi="Book Antiqua"/>
          <w:sz w:val="22"/>
          <w:szCs w:val="22"/>
        </w:rPr>
        <w:t>d</w:t>
      </w:r>
      <w:proofErr w:type="spellEnd"/>
      <w:r w:rsidR="00773426" w:rsidRPr="00CF2415">
        <w:rPr>
          <w:rFonts w:ascii="Book Antiqua" w:hAnsi="Book Antiqua"/>
          <w:sz w:val="22"/>
          <w:szCs w:val="22"/>
        </w:rPr>
        <w:t xml:space="preserve"> No VII</w:t>
      </w:r>
      <w:r w:rsidR="00D1410F" w:rsidRPr="00CF2415">
        <w:rPr>
          <w:rFonts w:ascii="Book Antiqua" w:hAnsi="Book Antiqua"/>
          <w:sz w:val="22"/>
          <w:szCs w:val="22"/>
        </w:rPr>
        <w:t xml:space="preserve"> &amp; </w:t>
      </w:r>
      <w:proofErr w:type="spellStart"/>
      <w:r w:rsidR="00D1410F" w:rsidRPr="00CF2415">
        <w:rPr>
          <w:rFonts w:ascii="Book Antiqua" w:hAnsi="Book Antiqua"/>
          <w:sz w:val="22"/>
          <w:szCs w:val="22"/>
        </w:rPr>
        <w:t>Corrige</w:t>
      </w:r>
      <w:proofErr w:type="spellEnd"/>
      <w:r w:rsidR="00773426" w:rsidRPr="00CF2415">
        <w:rPr>
          <w:rFonts w:ascii="Book Antiqua" w:hAnsi="Book Antiqua"/>
          <w:sz w:val="22"/>
          <w:szCs w:val="22"/>
        </w:rPr>
        <w:t xml:space="preserve"> No </w:t>
      </w:r>
      <w:r w:rsidR="00773426" w:rsidRPr="00AE5B39">
        <w:rPr>
          <w:rFonts w:ascii="Book Antiqua" w:hAnsi="Book Antiqua"/>
          <w:sz w:val="22"/>
          <w:szCs w:val="22"/>
        </w:rPr>
        <w:t xml:space="preserve">I </w:t>
      </w:r>
      <w:r w:rsidR="00D1410F" w:rsidRPr="00AE5B39">
        <w:rPr>
          <w:rFonts w:ascii="Book Antiqua" w:hAnsi="Book Antiqua"/>
          <w:sz w:val="22"/>
          <w:szCs w:val="22"/>
        </w:rPr>
        <w:t xml:space="preserve"> </w:t>
      </w:r>
      <w:r w:rsidR="00CF2415" w:rsidRPr="00AE5B39">
        <w:rPr>
          <w:rFonts w:ascii="Book Antiqua" w:hAnsi="Book Antiqua"/>
          <w:sz w:val="22"/>
          <w:szCs w:val="22"/>
        </w:rPr>
        <w:t xml:space="preserve">  </w:t>
      </w:r>
      <w:r w:rsidRPr="00AE5B39">
        <w:rPr>
          <w:rFonts w:ascii="Book Antiqua" w:hAnsi="Book Antiqua"/>
          <w:sz w:val="22"/>
          <w:szCs w:val="22"/>
        </w:rPr>
        <w:t>Date</w:t>
      </w:r>
      <w:r w:rsidR="00D1410F" w:rsidRPr="00AE5B39">
        <w:rPr>
          <w:rFonts w:ascii="Book Antiqua" w:hAnsi="Book Antiqua"/>
          <w:sz w:val="22"/>
          <w:szCs w:val="22"/>
        </w:rPr>
        <w:t>:</w:t>
      </w:r>
      <w:r w:rsidR="00AE62F8" w:rsidRPr="00AE5B39">
        <w:rPr>
          <w:rFonts w:ascii="Book Antiqua" w:hAnsi="Book Antiqua"/>
          <w:sz w:val="22"/>
          <w:szCs w:val="22"/>
        </w:rPr>
        <w:t xml:space="preserve"> </w:t>
      </w:r>
      <w:r w:rsidR="00236FB6">
        <w:rPr>
          <w:rFonts w:ascii="Book Antiqua" w:hAnsi="Book Antiqua"/>
          <w:sz w:val="22"/>
          <w:szCs w:val="22"/>
        </w:rPr>
        <w:t>19</w:t>
      </w:r>
      <w:r w:rsidRPr="00AE5B39">
        <w:rPr>
          <w:rFonts w:ascii="Book Antiqua" w:hAnsi="Book Antiqua"/>
          <w:sz w:val="22"/>
          <w:szCs w:val="22"/>
        </w:rPr>
        <w:t>/</w:t>
      </w:r>
      <w:r w:rsidR="00264BC1" w:rsidRPr="00AE5B39">
        <w:rPr>
          <w:rFonts w:ascii="Book Antiqua" w:hAnsi="Book Antiqua"/>
          <w:sz w:val="22"/>
          <w:szCs w:val="22"/>
        </w:rPr>
        <w:t>0</w:t>
      </w:r>
      <w:r w:rsidR="00AE62F8" w:rsidRPr="00AE5B39">
        <w:rPr>
          <w:rFonts w:ascii="Book Antiqua" w:hAnsi="Book Antiqua"/>
          <w:sz w:val="22"/>
          <w:szCs w:val="22"/>
        </w:rPr>
        <w:t>1</w:t>
      </w:r>
      <w:r w:rsidR="00822A31" w:rsidRPr="00AE5B39">
        <w:rPr>
          <w:rFonts w:ascii="Book Antiqua" w:hAnsi="Book Antiqua"/>
          <w:sz w:val="22"/>
          <w:szCs w:val="22"/>
        </w:rPr>
        <w:t>/202</w:t>
      </w:r>
      <w:r w:rsidR="00AE62F8" w:rsidRPr="00AE5B39">
        <w:rPr>
          <w:rFonts w:ascii="Book Antiqua" w:hAnsi="Book Antiqua"/>
          <w:sz w:val="22"/>
          <w:szCs w:val="22"/>
        </w:rPr>
        <w:t>6</w:t>
      </w:r>
      <w:r w:rsidRPr="00CF2415">
        <w:rPr>
          <w:rFonts w:ascii="Book Antiqua" w:hAnsi="Book Antiqua"/>
          <w:sz w:val="22"/>
          <w:szCs w:val="22"/>
        </w:rPr>
        <w:t xml:space="preserve">    </w:t>
      </w:r>
    </w:p>
    <w:p w14:paraId="3B50D1F1" w14:textId="77777777" w:rsidR="00F85826" w:rsidRPr="00851F7E" w:rsidRDefault="00F85826" w:rsidP="00F85826">
      <w:pPr>
        <w:tabs>
          <w:tab w:val="right" w:pos="9540"/>
        </w:tabs>
        <w:rPr>
          <w:rFonts w:ascii="Book Antiqua" w:hAnsi="Book Antiqua"/>
        </w:rPr>
      </w:pPr>
    </w:p>
    <w:p w14:paraId="0D488517" w14:textId="5EE8ECB2" w:rsidR="009331AC" w:rsidRPr="009331AC" w:rsidRDefault="00F85826" w:rsidP="009331AC">
      <w:pPr>
        <w:ind w:left="630" w:hanging="630"/>
        <w:rPr>
          <w:rFonts w:ascii="Book Antiqua" w:hAnsi="Book Antiqua"/>
          <w:color w:val="000000"/>
          <w:sz w:val="22"/>
          <w:szCs w:val="22"/>
          <w:lang w:val="en-IN"/>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AE62F8">
        <w:rPr>
          <w:rFonts w:ascii="Book Antiqua" w:hAnsi="Book Antiqua" w:cs="72"/>
          <w:b/>
          <w:sz w:val="22"/>
          <w:szCs w:val="22"/>
          <w:lang w:val="en-GB"/>
        </w:rPr>
        <w:t xml:space="preserve"> VII</w:t>
      </w:r>
      <w:r w:rsidR="00D1410F">
        <w:rPr>
          <w:rFonts w:ascii="Book Antiqua" w:hAnsi="Book Antiqua" w:cs="72"/>
          <w:b/>
          <w:sz w:val="22"/>
          <w:szCs w:val="22"/>
          <w:lang w:val="en-GB"/>
        </w:rPr>
        <w:t xml:space="preserve"> and Corrigendum</w:t>
      </w:r>
      <w:r w:rsidR="004C5D9D">
        <w:rPr>
          <w:rFonts w:ascii="Book Antiqua" w:hAnsi="Book Antiqua" w:cs="72"/>
          <w:b/>
          <w:sz w:val="22"/>
          <w:szCs w:val="22"/>
          <w:lang w:val="en-GB"/>
        </w:rPr>
        <w:t xml:space="preserve"> No -</w:t>
      </w:r>
      <w:r w:rsidR="00D1410F">
        <w:rPr>
          <w:rFonts w:ascii="Book Antiqua" w:hAnsi="Book Antiqua" w:cs="72"/>
          <w:b/>
          <w:sz w:val="22"/>
          <w:szCs w:val="22"/>
          <w:lang w:val="en-GB"/>
        </w:rPr>
        <w:t>01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4C5D9D" w:rsidRPr="004C5D9D">
        <w:rPr>
          <w:rFonts w:ascii="Book Antiqua" w:hAnsi="Book Antiqua"/>
          <w:b/>
          <w:bCs/>
          <w:color w:val="000000"/>
          <w:sz w:val="22"/>
          <w:szCs w:val="22"/>
        </w:rPr>
        <w:t xml:space="preserve">400kV GIS Substation Package SS-135 (Re-tender) for (a) Extension of 400kV </w:t>
      </w:r>
      <w:proofErr w:type="spellStart"/>
      <w:r w:rsidR="004C5D9D" w:rsidRPr="004C5D9D">
        <w:rPr>
          <w:rFonts w:ascii="Book Antiqua" w:hAnsi="Book Antiqua"/>
          <w:b/>
          <w:bCs/>
          <w:color w:val="000000"/>
          <w:sz w:val="22"/>
          <w:szCs w:val="22"/>
        </w:rPr>
        <w:t>Pandiabili</w:t>
      </w:r>
      <w:proofErr w:type="spellEnd"/>
      <w:r w:rsidR="004C5D9D" w:rsidRPr="004C5D9D">
        <w:rPr>
          <w:rFonts w:ascii="Book Antiqua" w:hAnsi="Book Antiqua"/>
          <w:b/>
          <w:bCs/>
          <w:color w:val="000000"/>
          <w:sz w:val="22"/>
          <w:szCs w:val="22"/>
        </w:rPr>
        <w:t xml:space="preserve"> GIS Substation under ERBS-I. (b) Extension of Rangpo 132kV GIS Substation under ERBS-II (c) Bay Extension of Misa GIS S/s under NERES-XXVIII</w:t>
      </w:r>
      <w:r w:rsidR="00D26B89">
        <w:rPr>
          <w:rFonts w:ascii="Book Antiqua" w:hAnsi="Book Antiqua"/>
          <w:color w:val="000000"/>
          <w:sz w:val="22"/>
          <w:szCs w:val="22"/>
        </w:rPr>
        <w:t xml:space="preserve">; Spec. No: </w:t>
      </w:r>
      <w:r w:rsidR="009331AC" w:rsidRPr="009331AC">
        <w:rPr>
          <w:rFonts w:ascii="Book Antiqua" w:hAnsi="Book Antiqua"/>
          <w:color w:val="000000"/>
          <w:sz w:val="22"/>
          <w:szCs w:val="22"/>
          <w:lang w:val="en-IN"/>
        </w:rPr>
        <w:t> </w:t>
      </w:r>
      <w:r w:rsidR="009331AC" w:rsidRPr="009331AC">
        <w:rPr>
          <w:rFonts w:ascii="Book Antiqua" w:hAnsi="Book Antiqua"/>
          <w:b/>
          <w:bCs/>
          <w:color w:val="000000"/>
          <w:sz w:val="22"/>
          <w:szCs w:val="22"/>
        </w:rPr>
        <w:t>CC/NT/W-GIS/DOM/A04/25/12409 </w:t>
      </w:r>
      <w:r w:rsidR="009331AC" w:rsidRPr="009331AC">
        <w:rPr>
          <w:rFonts w:ascii="Book Antiqua" w:hAnsi="Book Antiqua"/>
          <w:color w:val="000000"/>
          <w:sz w:val="22"/>
          <w:szCs w:val="22"/>
          <w:lang w:val="en-IN"/>
        </w:rPr>
        <w:t> </w:t>
      </w:r>
    </w:p>
    <w:p w14:paraId="425FA9D5" w14:textId="32267DA7" w:rsidR="00074462" w:rsidRDefault="00074462" w:rsidP="009331AC">
      <w:pPr>
        <w:ind w:left="630" w:hanging="630"/>
        <w:jc w:val="both"/>
        <w:rPr>
          <w:rFonts w:ascii="Book Antiqua" w:hAnsi="Book Antiqua"/>
          <w:bCs/>
          <w:i/>
          <w:iCs/>
        </w:rPr>
      </w:pPr>
    </w:p>
    <w:p w14:paraId="20520F32" w14:textId="5AC16C9D"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1410F" w:rsidRPr="00D1410F">
        <w:rPr>
          <w:rFonts w:ascii="Book Antiqua" w:hAnsi="Book Antiqua"/>
          <w:bCs/>
          <w:i/>
          <w:iCs/>
          <w:u w:val="single"/>
        </w:rPr>
        <w:t>Amendment No</w:t>
      </w:r>
      <w:r w:rsidR="009331AC">
        <w:rPr>
          <w:rFonts w:ascii="Book Antiqua" w:hAnsi="Book Antiqua"/>
          <w:bCs/>
          <w:i/>
          <w:iCs/>
          <w:u w:val="single"/>
        </w:rPr>
        <w:t xml:space="preserve"> VII</w:t>
      </w:r>
      <w:r w:rsidR="00D1410F" w:rsidRPr="00D1410F">
        <w:rPr>
          <w:rFonts w:ascii="Book Antiqua" w:hAnsi="Book Antiqua"/>
          <w:bCs/>
          <w:i/>
          <w:iCs/>
          <w:u w:val="single"/>
        </w:rPr>
        <w:t xml:space="preserve"> and Corrigendum</w:t>
      </w:r>
      <w:r w:rsidR="009331AC">
        <w:rPr>
          <w:rFonts w:ascii="Book Antiqua" w:hAnsi="Book Antiqua"/>
          <w:bCs/>
          <w:i/>
          <w:iCs/>
          <w:u w:val="single"/>
        </w:rPr>
        <w:t xml:space="preserve"> No 1</w:t>
      </w:r>
      <w:r w:rsidR="00D1410F" w:rsidRPr="00D1410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75C6124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9331AC">
        <w:rPr>
          <w:rFonts w:ascii="Book Antiqua" w:hAnsi="Book Antiqua"/>
        </w:rPr>
        <w:t>18</w:t>
      </w:r>
      <w:r w:rsidRPr="00851F7E">
        <w:rPr>
          <w:rFonts w:ascii="Book Antiqua" w:hAnsi="Book Antiqua"/>
        </w:rPr>
        <w:t>/</w:t>
      </w:r>
      <w:r w:rsidR="00806DBF">
        <w:rPr>
          <w:rFonts w:ascii="Book Antiqua" w:hAnsi="Book Antiqua"/>
        </w:rPr>
        <w:t>0</w:t>
      </w:r>
      <w:r w:rsidR="009331AC">
        <w:rPr>
          <w:rFonts w:ascii="Book Antiqua" w:hAnsi="Book Antiqua"/>
        </w:rPr>
        <w:t>9</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3BD9219"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1410F" w:rsidRPr="00D1410F">
        <w:rPr>
          <w:rFonts w:ascii="Book Antiqua" w:hAnsi="Book Antiqua" w:cs="72"/>
          <w:b/>
          <w:sz w:val="22"/>
          <w:szCs w:val="22"/>
          <w:lang w:val="en-GB"/>
        </w:rPr>
        <w:t>Amendment No</w:t>
      </w:r>
      <w:r w:rsidR="009331AC">
        <w:rPr>
          <w:rFonts w:ascii="Book Antiqua" w:hAnsi="Book Antiqua" w:cs="72"/>
          <w:b/>
          <w:sz w:val="22"/>
          <w:szCs w:val="22"/>
          <w:lang w:val="en-GB"/>
        </w:rPr>
        <w:t xml:space="preserve"> VII</w:t>
      </w:r>
      <w:r w:rsidR="00D1410F" w:rsidRPr="00D1410F">
        <w:rPr>
          <w:rFonts w:ascii="Book Antiqua" w:hAnsi="Book Antiqua" w:cs="72"/>
          <w:b/>
          <w:sz w:val="22"/>
          <w:szCs w:val="22"/>
          <w:lang w:val="en-GB"/>
        </w:rPr>
        <w:t xml:space="preserve"> and Corrigendum</w:t>
      </w:r>
      <w:r w:rsidR="009331AC">
        <w:rPr>
          <w:rFonts w:ascii="Book Antiqua" w:hAnsi="Book Antiqua" w:cs="72"/>
          <w:b/>
          <w:sz w:val="22"/>
          <w:szCs w:val="22"/>
          <w:lang w:val="en-GB"/>
        </w:rPr>
        <w:t xml:space="preserve"> No </w:t>
      </w:r>
      <w:r w:rsidR="00D1410F" w:rsidRPr="00D1410F">
        <w:rPr>
          <w:rFonts w:ascii="Book Antiqua" w:hAnsi="Book Antiqua" w:cs="72"/>
          <w:b/>
          <w:sz w:val="22"/>
          <w:szCs w:val="22"/>
          <w:lang w:val="en-GB"/>
        </w:rPr>
        <w:t xml:space="preserve">01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76E6725"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9331AC" w:rsidRPr="00D1410F">
        <w:rPr>
          <w:rFonts w:ascii="Book Antiqua" w:hAnsi="Book Antiqua" w:cs="72"/>
          <w:b/>
          <w:sz w:val="22"/>
          <w:szCs w:val="22"/>
          <w:lang w:val="en-GB"/>
        </w:rPr>
        <w:t>Amendment No</w:t>
      </w:r>
      <w:r w:rsidR="009331AC">
        <w:rPr>
          <w:rFonts w:ascii="Book Antiqua" w:hAnsi="Book Antiqua" w:cs="72"/>
          <w:b/>
          <w:sz w:val="22"/>
          <w:szCs w:val="22"/>
          <w:lang w:val="en-GB"/>
        </w:rPr>
        <w:t xml:space="preserve"> VII</w:t>
      </w:r>
      <w:r w:rsidR="009331AC" w:rsidRPr="00D1410F">
        <w:rPr>
          <w:rFonts w:ascii="Book Antiqua" w:hAnsi="Book Antiqua" w:cs="72"/>
          <w:b/>
          <w:sz w:val="22"/>
          <w:szCs w:val="22"/>
          <w:lang w:val="en-GB"/>
        </w:rPr>
        <w:t xml:space="preserve"> and Corrigendum</w:t>
      </w:r>
      <w:r w:rsidR="009331AC">
        <w:rPr>
          <w:rFonts w:ascii="Book Antiqua" w:hAnsi="Book Antiqua" w:cs="72"/>
          <w:b/>
          <w:sz w:val="22"/>
          <w:szCs w:val="22"/>
          <w:lang w:val="en-GB"/>
        </w:rPr>
        <w:t xml:space="preserve"> No </w:t>
      </w:r>
      <w:r w:rsidR="009331AC" w:rsidRPr="00D1410F">
        <w:rPr>
          <w:rFonts w:ascii="Book Antiqua" w:hAnsi="Book Antiqua" w:cs="72"/>
          <w:b/>
          <w:sz w:val="22"/>
          <w:szCs w:val="22"/>
          <w:lang w:val="en-GB"/>
        </w:rPr>
        <w:t>01</w:t>
      </w:r>
      <w:r w:rsidRPr="002F64C7">
        <w:rPr>
          <w:rFonts w:ascii="Book Antiqua" w:hAnsi="Book Antiqua"/>
        </w:rPr>
        <w:t xml:space="preserve">, all other terms and conditions of the original bidding documents and its subsequent Amendments/Clarification </w:t>
      </w:r>
      <w:r w:rsidR="009331AC">
        <w:rPr>
          <w:rFonts w:ascii="Book Antiqua" w:hAnsi="Book Antiqua"/>
        </w:rPr>
        <w:t xml:space="preserve">and Errata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5D5E3748" w14:textId="77777777" w:rsidR="00AE5B39" w:rsidRDefault="00AE5B39" w:rsidP="00F85826">
      <w:pPr>
        <w:ind w:left="720" w:right="-43" w:hanging="720"/>
        <w:jc w:val="right"/>
        <w:rPr>
          <w:rFonts w:ascii="Book Antiqua" w:hAnsi="Book Antiqua"/>
        </w:rPr>
      </w:pPr>
    </w:p>
    <w:p w14:paraId="4B082D30" w14:textId="0F4AED70" w:rsidR="00F85826" w:rsidRPr="00AE5B39" w:rsidRDefault="00AE5B39" w:rsidP="00AE5B39">
      <w:pPr>
        <w:spacing w:line="276" w:lineRule="auto"/>
        <w:ind w:left="720" w:right="-43" w:hanging="720"/>
        <w:jc w:val="right"/>
        <w:rPr>
          <w:rFonts w:ascii="Book Antiqua" w:hAnsi="Book Antiqua"/>
        </w:rPr>
      </w:pPr>
      <w:r>
        <w:rPr>
          <w:rFonts w:ascii="Book Antiqua" w:hAnsi="Book Antiqua"/>
        </w:rPr>
        <w:t>Vikash Chandra</w:t>
      </w:r>
    </w:p>
    <w:p w14:paraId="2DB394C7" w14:textId="0CFC9FCD" w:rsidR="00AE5B39" w:rsidRPr="00AE5B39" w:rsidRDefault="00AE5B39" w:rsidP="00AE5B39">
      <w:pPr>
        <w:spacing w:line="276" w:lineRule="auto"/>
        <w:jc w:val="right"/>
        <w:rPr>
          <w:rFonts w:ascii="Book Antiqua" w:hAnsi="Book Antiqua"/>
        </w:rPr>
      </w:pPr>
      <w:proofErr w:type="gramStart"/>
      <w:r w:rsidRPr="00AE5B39">
        <w:rPr>
          <w:rFonts w:ascii="Book Antiqua" w:hAnsi="Book Antiqua"/>
        </w:rPr>
        <w:t>DGM,CC</w:t>
      </w:r>
      <w:proofErr w:type="gramEnd"/>
      <w:r w:rsidRPr="00AE5B39">
        <w:rPr>
          <w:rFonts w:ascii="Book Antiqua" w:hAnsi="Book Antiqua"/>
        </w:rPr>
        <w:t>-CS-G5</w:t>
      </w:r>
    </w:p>
    <w:p w14:paraId="13BA742A" w14:textId="76837C75" w:rsidR="00F85826" w:rsidRPr="00F85826" w:rsidRDefault="00F85826" w:rsidP="00FA691E">
      <w:pPr>
        <w:jc w:val="right"/>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AE62F8">
      <w:headerReference w:type="first" r:id="rId10"/>
      <w:footerReference w:type="first" r:id="rId11"/>
      <w:pgSz w:w="11906" w:h="16838"/>
      <w:pgMar w:top="1440" w:right="707"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99946" w14:textId="77777777" w:rsidR="00473323" w:rsidRDefault="00473323" w:rsidP="00353F84">
      <w:r>
        <w:separator/>
      </w:r>
    </w:p>
  </w:endnote>
  <w:endnote w:type="continuationSeparator" w:id="0">
    <w:p w14:paraId="31C02B43" w14:textId="77777777" w:rsidR="00473323" w:rsidRDefault="0047332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42B7" w14:textId="77777777" w:rsidR="00473323" w:rsidRDefault="00473323" w:rsidP="00353F84">
      <w:r>
        <w:separator/>
      </w:r>
    </w:p>
  </w:footnote>
  <w:footnote w:type="continuationSeparator" w:id="0">
    <w:p w14:paraId="4C4F66C9" w14:textId="77777777" w:rsidR="00473323" w:rsidRDefault="0047332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283122228" name="Picture 28312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90559019" name="Picture 1590559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084"/>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74462"/>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6FB6"/>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5369"/>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0355"/>
    <w:rsid w:val="00423F33"/>
    <w:rsid w:val="00425A12"/>
    <w:rsid w:val="0042703E"/>
    <w:rsid w:val="00432E08"/>
    <w:rsid w:val="004372EC"/>
    <w:rsid w:val="00452F69"/>
    <w:rsid w:val="00455ADD"/>
    <w:rsid w:val="0045612A"/>
    <w:rsid w:val="0045628C"/>
    <w:rsid w:val="00464356"/>
    <w:rsid w:val="004669DD"/>
    <w:rsid w:val="00472443"/>
    <w:rsid w:val="00473323"/>
    <w:rsid w:val="00475BE7"/>
    <w:rsid w:val="004852A7"/>
    <w:rsid w:val="00486333"/>
    <w:rsid w:val="004A03DB"/>
    <w:rsid w:val="004A2E00"/>
    <w:rsid w:val="004A5217"/>
    <w:rsid w:val="004B22AD"/>
    <w:rsid w:val="004B4FBC"/>
    <w:rsid w:val="004C5D9D"/>
    <w:rsid w:val="004C68E9"/>
    <w:rsid w:val="004D1D0D"/>
    <w:rsid w:val="004D7268"/>
    <w:rsid w:val="004E0D94"/>
    <w:rsid w:val="004E3D06"/>
    <w:rsid w:val="004E79F3"/>
    <w:rsid w:val="004E7F9D"/>
    <w:rsid w:val="004F3BEE"/>
    <w:rsid w:val="004F52D4"/>
    <w:rsid w:val="005037CF"/>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D4A79"/>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A1D"/>
    <w:rsid w:val="00764B1B"/>
    <w:rsid w:val="007678FE"/>
    <w:rsid w:val="00773426"/>
    <w:rsid w:val="00776372"/>
    <w:rsid w:val="0077738E"/>
    <w:rsid w:val="00777B59"/>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258CA"/>
    <w:rsid w:val="00831608"/>
    <w:rsid w:val="0083733D"/>
    <w:rsid w:val="0083797D"/>
    <w:rsid w:val="00840635"/>
    <w:rsid w:val="008411A9"/>
    <w:rsid w:val="0084156E"/>
    <w:rsid w:val="0084372C"/>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B5E7B"/>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31AC"/>
    <w:rsid w:val="00937E51"/>
    <w:rsid w:val="00941D45"/>
    <w:rsid w:val="0094286B"/>
    <w:rsid w:val="00943C02"/>
    <w:rsid w:val="00945D94"/>
    <w:rsid w:val="00954C56"/>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C7CC6"/>
    <w:rsid w:val="009E3275"/>
    <w:rsid w:val="009E4F01"/>
    <w:rsid w:val="009E66EE"/>
    <w:rsid w:val="009F185E"/>
    <w:rsid w:val="009F7C09"/>
    <w:rsid w:val="00A055DC"/>
    <w:rsid w:val="00A06C2B"/>
    <w:rsid w:val="00A179C6"/>
    <w:rsid w:val="00A208EC"/>
    <w:rsid w:val="00A229E1"/>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387E"/>
    <w:rsid w:val="00AA5C5F"/>
    <w:rsid w:val="00AA61A1"/>
    <w:rsid w:val="00AC252B"/>
    <w:rsid w:val="00AE5B39"/>
    <w:rsid w:val="00AE5C48"/>
    <w:rsid w:val="00AE62F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77C4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07B8"/>
    <w:rsid w:val="00CD4C56"/>
    <w:rsid w:val="00CD714E"/>
    <w:rsid w:val="00CE6A22"/>
    <w:rsid w:val="00CF2415"/>
    <w:rsid w:val="00CF4FB7"/>
    <w:rsid w:val="00CF6399"/>
    <w:rsid w:val="00D047E4"/>
    <w:rsid w:val="00D068D0"/>
    <w:rsid w:val="00D10689"/>
    <w:rsid w:val="00D1410F"/>
    <w:rsid w:val="00D2119F"/>
    <w:rsid w:val="00D23233"/>
    <w:rsid w:val="00D266AB"/>
    <w:rsid w:val="00D26B89"/>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1263</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12</cp:revision>
  <cp:lastPrinted>2019-11-29T13:04:00Z</cp:lastPrinted>
  <dcterms:created xsi:type="dcterms:W3CDTF">2026-01-16T04:34:00Z</dcterms:created>
  <dcterms:modified xsi:type="dcterms:W3CDTF">2026-01-19T07:58:00Z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